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1651"/>
        <w:gridCol w:w="3546"/>
      </w:tblGrid>
      <w:tr w:rsidR="00482D06" w:rsidRPr="00CA1144" w14:paraId="74FE2FDE" w14:textId="77777777" w:rsidTr="00252957">
        <w:trPr>
          <w:trHeight w:val="569"/>
        </w:trPr>
        <w:tc>
          <w:tcPr>
            <w:tcW w:w="4380" w:type="dxa"/>
          </w:tcPr>
          <w:p w14:paraId="12C0B8B2" w14:textId="77777777" w:rsidR="00252957" w:rsidRPr="00CA1144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vMerge w:val="restart"/>
          </w:tcPr>
          <w:p w14:paraId="067A41EC" w14:textId="77777777" w:rsidR="00252957" w:rsidRPr="00CA1144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14:paraId="1B3FADE0" w14:textId="2DCCC236" w:rsidR="00252957" w:rsidRPr="00CA1144" w:rsidRDefault="00482D06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CA1144">
              <w:rPr>
                <w:rFonts w:ascii="Verdana" w:hAnsi="Verdana"/>
                <w:noProof/>
                <w:sz w:val="16"/>
                <w:szCs w:val="16"/>
                <w:lang w:val="en-GB" w:eastAsia="hu-HU"/>
              </w:rPr>
              <w:drawing>
                <wp:inline distT="0" distB="0" distL="0" distR="0" wp14:anchorId="234350C9" wp14:editId="7EC8516E">
                  <wp:extent cx="2107405" cy="1685925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_2022_web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184" cy="171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06" w:rsidRPr="00CA1144" w14:paraId="599156E7" w14:textId="77777777" w:rsidTr="00252957">
        <w:tc>
          <w:tcPr>
            <w:tcW w:w="4380" w:type="dxa"/>
          </w:tcPr>
          <w:p w14:paraId="567F56C3" w14:textId="44CFD419" w:rsidR="00252957" w:rsidRPr="00CA1144" w:rsidRDefault="00482D06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sz w:val="20"/>
                <w:szCs w:val="20"/>
                <w:lang w:val="en-GB"/>
              </w:rPr>
              <w:t>Dr. András Hárs, PhD</w:t>
            </w:r>
          </w:p>
        </w:tc>
        <w:tc>
          <w:tcPr>
            <w:tcW w:w="2431" w:type="dxa"/>
            <w:vMerge/>
          </w:tcPr>
          <w:p w14:paraId="6E3069DA" w14:textId="77777777" w:rsidR="00252957" w:rsidRPr="00CA1144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5259C96E" w14:textId="77777777" w:rsidR="00252957" w:rsidRPr="00CA1144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  <w:tr w:rsidR="00482D06" w:rsidRPr="00CA1144" w14:paraId="5AFC2BDF" w14:textId="77777777" w:rsidTr="00252957">
        <w:tc>
          <w:tcPr>
            <w:tcW w:w="4380" w:type="dxa"/>
          </w:tcPr>
          <w:p w14:paraId="37BFC2DF" w14:textId="4AE16716" w:rsidR="00252957" w:rsidRPr="00CA1144" w:rsidRDefault="00252957" w:rsidP="00482D0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1083 Budapest, Ludovika </w:t>
            </w:r>
            <w:proofErr w:type="spellStart"/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tér</w:t>
            </w:r>
            <w:proofErr w:type="spellEnd"/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2. </w:t>
            </w:r>
            <w:proofErr w:type="spellStart"/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Szárnyépület</w:t>
            </w:r>
            <w:proofErr w:type="spellEnd"/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Office 217.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>Email: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hars.andras@uni-nke.hu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Phone: +36 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432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000 / 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20 807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>Place and Date of Birth: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Szeged, 1988.03.03.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>Nationality: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Hungarian</w:t>
            </w:r>
          </w:p>
        </w:tc>
        <w:tc>
          <w:tcPr>
            <w:tcW w:w="2431" w:type="dxa"/>
            <w:vMerge/>
          </w:tcPr>
          <w:p w14:paraId="52A3AE84" w14:textId="77777777" w:rsidR="00252957" w:rsidRPr="00CA1144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6C6ADF0F" w14:textId="77777777" w:rsidR="00252957" w:rsidRPr="00CA1144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</w:tbl>
    <w:p w14:paraId="172BF9BC" w14:textId="77777777" w:rsidR="00AE40B5" w:rsidRPr="00CA1144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A1144" w14:paraId="78792D1C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0D184E1C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PROFESSIONAL EXPERIENCE</w:t>
            </w:r>
          </w:p>
        </w:tc>
      </w:tr>
      <w:tr w:rsidR="00333A5C" w:rsidRPr="00CA1144" w14:paraId="59224E81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F0818AD" w14:textId="46BFB372" w:rsidR="00482D06" w:rsidRPr="00CA1144" w:rsidRDefault="00482D06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2022 -</w:t>
            </w:r>
          </w:p>
          <w:p w14:paraId="5BC47A10" w14:textId="6640A668" w:rsidR="00333A5C" w:rsidRPr="00CA1144" w:rsidRDefault="00482D06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2017 -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FAFE73E" w14:textId="6A829DC6" w:rsidR="00482D06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Researcher - </w:t>
            </w:r>
            <w:r w:rsidRPr="00CA1144">
              <w:rPr>
                <w:rFonts w:ascii="Verdana" w:hAnsi="Verdana" w:cs="Times New Roman"/>
                <w:sz w:val="20"/>
                <w:szCs w:val="20"/>
                <w:lang w:val="en-GB"/>
              </w:rPr>
              <w:t>University of Public Service, Institute of Information Society</w:t>
            </w:r>
          </w:p>
          <w:p w14:paraId="1B8BB16C" w14:textId="487F8B7E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Lecturer (previously assistant professor) at Ludovika – University of Public Service, </w:t>
            </w:r>
            <w:r w:rsidR="00CA1144" w:rsidRPr="00CA1144">
              <w:rPr>
                <w:rFonts w:ascii="Verdana" w:hAnsi="Verdana"/>
                <w:sz w:val="20"/>
                <w:szCs w:val="20"/>
                <w:lang w:val="en-GB"/>
              </w:rPr>
              <w:t>Department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of International Law</w:t>
            </w:r>
          </w:p>
        </w:tc>
      </w:tr>
      <w:tr w:rsidR="00333A5C" w:rsidRPr="00CA1144" w14:paraId="6FA51D7D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42A95A4" w14:textId="6728B6BC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2016 -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0BB61D6" w14:textId="7C49A876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Guest lecturer (previously research assistant) at the University of Szeged, Department of International Law and European Law, International and Regional Studies Institute</w:t>
            </w:r>
          </w:p>
        </w:tc>
      </w:tr>
      <w:tr w:rsidR="00333A5C" w:rsidRPr="00CA1144" w14:paraId="12D1D03F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C6940F1" w14:textId="55454746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2013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CED3331" w14:textId="69E67CD8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Internship, UNHCR Budapest</w:t>
            </w:r>
          </w:p>
        </w:tc>
      </w:tr>
    </w:tbl>
    <w:p w14:paraId="162EB484" w14:textId="77777777" w:rsidR="00333A5C" w:rsidRPr="00CA1144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CA1144" w14:paraId="7A98A6AC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8CFE533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EDUCATION</w:t>
            </w:r>
          </w:p>
        </w:tc>
      </w:tr>
      <w:tr w:rsidR="00333A5C" w:rsidRPr="00CA1144" w14:paraId="781580A7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D3F09D2" w14:textId="78AD1AFB" w:rsidR="00333A5C" w:rsidRPr="00CA1144" w:rsidRDefault="00482D06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2013</w:t>
            </w:r>
            <w:r w:rsidR="00333A5C" w:rsidRPr="00CA1144"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2016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668A884" w14:textId="56A2AD01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University of Szeged, Doctoral School</w:t>
            </w:r>
          </w:p>
        </w:tc>
      </w:tr>
      <w:tr w:rsidR="00333A5C" w:rsidRPr="00CA1144" w14:paraId="7EEC0530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BF5896A" w14:textId="2F9C6255" w:rsidR="00333A5C" w:rsidRPr="00CA1144" w:rsidRDefault="00482D06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2008</w:t>
            </w:r>
            <w:r w:rsidR="00333A5C" w:rsidRPr="00CA1144"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2009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5A5A65D" w14:textId="6D774273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Johannes Gutenberg University – Erasmus scholarship</w:t>
            </w:r>
          </w:p>
        </w:tc>
      </w:tr>
      <w:tr w:rsidR="00333A5C" w:rsidRPr="00CA1144" w14:paraId="10C99FD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F90069D" w14:textId="2D52CFAE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2006</w:t>
            </w:r>
            <w:r w:rsidR="00333A5C" w:rsidRPr="00CA1144"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35A7866" w14:textId="19318404" w:rsidR="00333A5C" w:rsidRPr="00CA1144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University of Szeged - </w:t>
            </w:r>
            <w:r w:rsidR="002E0198" w:rsidRPr="00CA1144">
              <w:rPr>
                <w:rFonts w:ascii="Verdana" w:hAnsi="Verdana"/>
                <w:sz w:val="20"/>
                <w:szCs w:val="20"/>
                <w:lang w:val="en-GB"/>
              </w:rPr>
              <w:t>jurist</w:t>
            </w:r>
          </w:p>
        </w:tc>
      </w:tr>
    </w:tbl>
    <w:p w14:paraId="2206038D" w14:textId="77777777" w:rsidR="00333A5C" w:rsidRPr="00CA1144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7019"/>
      </w:tblGrid>
      <w:tr w:rsidR="00333A5C" w:rsidRPr="00CA1144" w14:paraId="6442B0DF" w14:textId="77777777" w:rsidTr="002E0198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BC30925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STUDIES AND DEGREES</w:t>
            </w:r>
          </w:p>
        </w:tc>
      </w:tr>
      <w:tr w:rsidR="00333A5C" w:rsidRPr="00CA1144" w14:paraId="3C1660ED" w14:textId="77777777" w:rsidTr="002E0198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6D885272" w14:textId="6E32FF3F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2021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14:paraId="21CFCDC9" w14:textId="020D1B31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PhD in law (with ’summa cum laude’ qualification)</w:t>
            </w:r>
          </w:p>
        </w:tc>
      </w:tr>
      <w:tr w:rsidR="00333A5C" w:rsidRPr="00CA1144" w14:paraId="4A868712" w14:textId="77777777" w:rsidTr="002E0198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19133D2" w14:textId="1D3F44A4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14:paraId="7A7DE351" w14:textId="0B4FDEF3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Jurist (with ’cum laude’ qualification)</w:t>
            </w:r>
          </w:p>
        </w:tc>
      </w:tr>
    </w:tbl>
    <w:p w14:paraId="21AC603D" w14:textId="77777777" w:rsidR="00333A5C" w:rsidRPr="00CA1144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1"/>
        <w:gridCol w:w="7016"/>
      </w:tblGrid>
      <w:tr w:rsidR="00333A5C" w:rsidRPr="00CA1144" w14:paraId="06E48F79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CF4D036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OTHER ACADEMIC AND PROFESSIONAL ACTIVITIES</w:t>
            </w:r>
          </w:p>
        </w:tc>
      </w:tr>
      <w:tr w:rsidR="002E0198" w:rsidRPr="00CA1144" w14:paraId="72819495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960BF25" w14:textId="567BBA80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2021 -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5F91AC08" w14:textId="4E280C97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Treasurer, International Law Association, Hungarian Branch</w:t>
            </w:r>
          </w:p>
        </w:tc>
      </w:tr>
      <w:tr w:rsidR="002E0198" w:rsidRPr="00CA1144" w14:paraId="78109F7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02E049F" w14:textId="7E758616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2019-2021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0744891" w14:textId="18AA5D2B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International Criminal Court Moot Court Competition, co-coach</w:t>
            </w:r>
          </w:p>
        </w:tc>
      </w:tr>
      <w:tr w:rsidR="002E0198" w:rsidRPr="00CA1144" w14:paraId="52F03B3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C394CC9" w14:textId="34C3B836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2018 - </w:t>
            </w:r>
          </w:p>
          <w:p w14:paraId="78111994" w14:textId="77777777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AC57EA3" w14:textId="77777777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234668B" w14:textId="77777777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DB9D239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3A662EC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1D713BB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BBE73C4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15574C5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D84B105" w14:textId="046C145A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2017 – </w:t>
            </w:r>
          </w:p>
          <w:p w14:paraId="0DE636B7" w14:textId="77777777" w:rsidR="002B1856" w:rsidRDefault="002B185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0C197CE" w14:textId="412A46AD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2014 -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554DA45" w14:textId="4C71D145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Guest lecturer: Kadir Has University, Istanbul, Turkey; 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Kenyatta University, Nairobi, Kenya; 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Fernando Pessoa University, Porto, Portugal; </w:t>
            </w:r>
            <w:r w:rsidR="00CA1144" w:rsidRPr="00CA1144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University of Nicosia, Cyprus; </w:t>
            </w:r>
            <w:r w:rsidR="00CA1144" w:rsidRPr="00CA1144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University of Milan, Italy; </w:t>
            </w:r>
            <w:r w:rsidR="00CA1144" w:rsidRPr="00CA1144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Nirma University, Ahmedabad, India; </w:t>
            </w:r>
            <w:r w:rsidR="00CA1144" w:rsidRPr="00CA1144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Judicial Studies Institute, Khartoum, Sudan; </w:t>
            </w:r>
            <w:r w:rsidR="00CA1144" w:rsidRPr="00CA1144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University of Valencia, Spain; </w:t>
            </w:r>
            <w:r w:rsidR="00CA1144" w:rsidRPr="00CA1144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proofErr w:type="spellStart"/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InHolland</w:t>
            </w:r>
            <w:proofErr w:type="spellEnd"/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University, Rotterdam, Netherlands;</w:t>
            </w:r>
          </w:p>
          <w:p w14:paraId="6FB22654" w14:textId="22C458A8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International Law National Case-</w:t>
            </w:r>
            <w:r w:rsidR="00CA1144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olving Competition, co-organizer</w:t>
            </w:r>
          </w:p>
          <w:p w14:paraId="6981EF3D" w14:textId="77777777" w:rsidR="002E0198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Presenter and invited speaker at over 20 international and domestic conferences</w:t>
            </w:r>
          </w:p>
          <w:p w14:paraId="0DE98717" w14:textId="33D76672" w:rsidR="002B1856" w:rsidRPr="00CA1144" w:rsidRDefault="002B185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F9F19B2" w14:textId="0700A31C" w:rsidR="00CA1144" w:rsidRPr="002B1856" w:rsidRDefault="00CA1144" w:rsidP="00333A5C">
      <w:pPr>
        <w:rPr>
          <w:rFonts w:ascii="Verdana" w:hAnsi="Verdana"/>
          <w:sz w:val="20"/>
          <w:szCs w:val="20"/>
          <w:lang w:val="en-GB"/>
        </w:rPr>
      </w:pPr>
      <w:r w:rsidRPr="002B1856">
        <w:rPr>
          <w:rFonts w:ascii="Verdana" w:hAnsi="Verdana"/>
          <w:sz w:val="20"/>
          <w:szCs w:val="20"/>
          <w:lang w:val="en-GB"/>
        </w:rPr>
        <w:lastRenderedPageBreak/>
        <w:t>Membership in professional organizations and bodies</w:t>
      </w:r>
    </w:p>
    <w:p w14:paraId="55E1F7E0" w14:textId="189609E1" w:rsidR="00CA1144" w:rsidRPr="002B1856" w:rsidRDefault="00CA1144" w:rsidP="00CA1144">
      <w:pPr>
        <w:ind w:left="709"/>
        <w:rPr>
          <w:rFonts w:ascii="Verdana" w:hAnsi="Verdana"/>
          <w:sz w:val="20"/>
          <w:szCs w:val="20"/>
          <w:lang w:val="en-GB"/>
        </w:rPr>
      </w:pPr>
      <w:r w:rsidRPr="002B1856">
        <w:rPr>
          <w:rFonts w:ascii="Verdana" w:hAnsi="Verdana"/>
          <w:sz w:val="20"/>
          <w:szCs w:val="20"/>
          <w:lang w:val="en-GB"/>
        </w:rPr>
        <w:t>Academic Committee of Szeged, Jurisprudence Subcommittee</w:t>
      </w:r>
      <w:r w:rsidRPr="002B1856">
        <w:rPr>
          <w:rFonts w:ascii="Verdana" w:hAnsi="Verdana"/>
          <w:sz w:val="20"/>
          <w:szCs w:val="20"/>
          <w:lang w:val="en-GB"/>
        </w:rPr>
        <w:br/>
        <w:t>Association of Young International Criminal Lawyers</w:t>
      </w:r>
      <w:r w:rsidRPr="002B1856">
        <w:rPr>
          <w:rFonts w:ascii="Verdana" w:hAnsi="Verdana"/>
          <w:sz w:val="20"/>
          <w:szCs w:val="20"/>
          <w:lang w:val="en-GB"/>
        </w:rPr>
        <w:br/>
        <w:t>International Association for Artificial Intelligence and Law</w:t>
      </w:r>
      <w:r w:rsidRPr="002B1856">
        <w:rPr>
          <w:rFonts w:ascii="Verdana" w:hAnsi="Verdana"/>
          <w:sz w:val="20"/>
          <w:szCs w:val="20"/>
          <w:lang w:val="en-GB"/>
        </w:rPr>
        <w:br/>
        <w:t>International Law Association, Hungarian Branch</w:t>
      </w:r>
      <w:r w:rsidRPr="002B1856">
        <w:rPr>
          <w:rFonts w:ascii="Verdana" w:hAnsi="Verdana"/>
          <w:sz w:val="20"/>
          <w:szCs w:val="20"/>
          <w:lang w:val="en-GB"/>
        </w:rPr>
        <w:br/>
        <w:t xml:space="preserve">Hungarian Academy of Sciences – </w:t>
      </w:r>
      <w:proofErr w:type="spellStart"/>
      <w:r w:rsidRPr="002B1856">
        <w:rPr>
          <w:rFonts w:ascii="Verdana" w:hAnsi="Verdana"/>
          <w:sz w:val="20"/>
          <w:szCs w:val="20"/>
          <w:lang w:val="en-GB"/>
        </w:rPr>
        <w:t>köztestületi</w:t>
      </w:r>
      <w:proofErr w:type="spellEnd"/>
      <w:r w:rsidRPr="002B1856">
        <w:rPr>
          <w:rFonts w:ascii="Verdana" w:hAnsi="Verdana"/>
          <w:sz w:val="20"/>
          <w:szCs w:val="20"/>
          <w:lang w:val="en-GB"/>
        </w:rPr>
        <w:t xml:space="preserve"> tag</w:t>
      </w:r>
      <w:r w:rsidRPr="002B1856">
        <w:rPr>
          <w:rFonts w:ascii="Verdana" w:hAnsi="Verdana"/>
          <w:sz w:val="20"/>
          <w:szCs w:val="20"/>
          <w:lang w:val="en-GB"/>
        </w:rPr>
        <w:br/>
        <w:t>Hungarian Society of Military Law and the Laws of War</w:t>
      </w:r>
      <w:r w:rsidRPr="002B1856">
        <w:rPr>
          <w:rFonts w:ascii="Verdana" w:hAnsi="Verdana"/>
          <w:sz w:val="20"/>
          <w:szCs w:val="20"/>
          <w:lang w:val="en-GB"/>
        </w:rPr>
        <w:br/>
        <w:t>United Nations Association of Hungary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0"/>
        <w:gridCol w:w="7007"/>
      </w:tblGrid>
      <w:tr w:rsidR="00333A5C" w:rsidRPr="00CA1144" w14:paraId="210323F2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09EA3EA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LANGUAGE SKILLS</w:t>
            </w:r>
          </w:p>
        </w:tc>
      </w:tr>
      <w:tr w:rsidR="00333A5C" w:rsidRPr="00CA1144" w14:paraId="5BE23284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086CFE3" w14:textId="5DDF2F1E" w:rsidR="00333A5C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EE1EA32" w14:textId="3DFD4540" w:rsidR="00333A5C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fluent, C1 language diploma (2006); legal English proficiency (TOLES)</w:t>
            </w:r>
          </w:p>
        </w:tc>
      </w:tr>
      <w:tr w:rsidR="00333A5C" w:rsidRPr="00CA1144" w14:paraId="68A3AAC2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FB8CE31" w14:textId="07DF9EF2" w:rsidR="00333A5C" w:rsidRPr="00CA1144" w:rsidRDefault="00CA1144" w:rsidP="00CA114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FCAF848" w14:textId="7D52FB95" w:rsidR="00333A5C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fluent, C1 language diploma (2009)</w:t>
            </w:r>
          </w:p>
        </w:tc>
      </w:tr>
      <w:tr w:rsidR="00333A5C" w:rsidRPr="00CA1144" w14:paraId="3CDC10F2" w14:textId="77777777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9DAD50D" w14:textId="20AC3404" w:rsidR="00333A5C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French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br/>
              <w:t>Spanish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388E048" w14:textId="77777777" w:rsidR="00333A5C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fluent, C1 language diploma (2016)</w:t>
            </w:r>
          </w:p>
          <w:p w14:paraId="0B2C483D" w14:textId="35DCC6BC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basic, in progress</w:t>
            </w:r>
          </w:p>
        </w:tc>
      </w:tr>
    </w:tbl>
    <w:p w14:paraId="6182E403" w14:textId="77777777" w:rsidR="00A93CE2" w:rsidRPr="00CA1144" w:rsidRDefault="00A93CE2" w:rsidP="00333A5C">
      <w:pPr>
        <w:spacing w:line="276" w:lineRule="auto"/>
        <w:rPr>
          <w:rFonts w:ascii="Verdana" w:hAnsi="Verdana"/>
          <w:b/>
          <w:sz w:val="20"/>
          <w:szCs w:val="20"/>
          <w:lang w:val="en-GB"/>
        </w:rPr>
      </w:pPr>
    </w:p>
    <w:p w14:paraId="75722798" w14:textId="77777777" w:rsidR="00514432" w:rsidRPr="00CA1144" w:rsidRDefault="00514432" w:rsidP="00A93CE2">
      <w:pPr>
        <w:rPr>
          <w:rFonts w:ascii="Verdana" w:hAnsi="Verdana"/>
          <w:b/>
          <w:sz w:val="20"/>
          <w:szCs w:val="20"/>
          <w:lang w:val="en-GB"/>
        </w:rPr>
      </w:pPr>
    </w:p>
    <w:sectPr w:rsidR="00514432" w:rsidRPr="00CA1144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CC37" w14:textId="77777777" w:rsidR="001B4DA1" w:rsidRDefault="001B4DA1" w:rsidP="004A5B11">
      <w:pPr>
        <w:spacing w:after="0" w:line="240" w:lineRule="auto"/>
      </w:pPr>
      <w:r>
        <w:separator/>
      </w:r>
    </w:p>
  </w:endnote>
  <w:endnote w:type="continuationSeparator" w:id="0">
    <w:p w14:paraId="2A4FB3FE" w14:textId="77777777" w:rsidR="001B4DA1" w:rsidRDefault="001B4DA1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FF9104C" w14:textId="396ED959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B1856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0F2FE64" w14:textId="77777777"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75160071" w14:textId="77777777"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10F5568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44C4DA0" w14:textId="77777777"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6E4ABA9B" w14:textId="77777777"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F0A0" w14:textId="77777777" w:rsidR="001B4DA1" w:rsidRDefault="001B4DA1" w:rsidP="004A5B11">
      <w:pPr>
        <w:spacing w:after="0" w:line="240" w:lineRule="auto"/>
      </w:pPr>
      <w:r>
        <w:separator/>
      </w:r>
    </w:p>
  </w:footnote>
  <w:footnote w:type="continuationSeparator" w:id="0">
    <w:p w14:paraId="3CD6922A" w14:textId="77777777" w:rsidR="001B4DA1" w:rsidRDefault="001B4DA1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BDD" w14:textId="77777777" w:rsidR="00E17242" w:rsidRDefault="00E965BD">
    <w:pPr>
      <w:pStyle w:val="lfej"/>
    </w:pPr>
    <w:r>
      <w:rPr>
        <w:noProof/>
        <w:lang w:eastAsia="hu-HU"/>
      </w:rPr>
      <w:pict w14:anchorId="49535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1DD" w14:textId="77777777" w:rsidR="00E17242" w:rsidRDefault="00E965BD">
    <w:pPr>
      <w:pStyle w:val="lfej"/>
    </w:pPr>
    <w:r>
      <w:rPr>
        <w:noProof/>
        <w:lang w:eastAsia="hu-HU"/>
      </w:rPr>
      <w:pict w14:anchorId="1C955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2B1F5447" w14:textId="77777777" w:rsidTr="0088316E">
      <w:trPr>
        <w:trHeight w:val="20"/>
      </w:trPr>
      <w:tc>
        <w:tcPr>
          <w:tcW w:w="5666" w:type="dxa"/>
          <w:vMerge w:val="restart"/>
        </w:tcPr>
        <w:p w14:paraId="104C5E18" w14:textId="77777777"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14:paraId="5CC2756A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4349D476" w14:textId="77777777" w:rsidTr="00227E21">
      <w:trPr>
        <w:trHeight w:val="1550"/>
      </w:trPr>
      <w:tc>
        <w:tcPr>
          <w:tcW w:w="5666" w:type="dxa"/>
          <w:vMerge/>
        </w:tcPr>
        <w:p w14:paraId="6BF0E96E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1437FF4C" w14:textId="77777777"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14:paraId="02688225" w14:textId="77777777"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277161CD" wp14:editId="43C1ADE5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5BD">
      <w:rPr>
        <w:noProof/>
        <w:color w:val="C19A5E"/>
        <w:lang w:eastAsia="hu-HU"/>
      </w:rPr>
      <w:pict w14:anchorId="7838F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B4DA1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2B1856"/>
    <w:rsid w:val="002E0198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21FE3"/>
    <w:rsid w:val="00450513"/>
    <w:rsid w:val="00482D06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30332"/>
    <w:rsid w:val="00BD4F26"/>
    <w:rsid w:val="00C15169"/>
    <w:rsid w:val="00C876F7"/>
    <w:rsid w:val="00CA1144"/>
    <w:rsid w:val="00CC22A1"/>
    <w:rsid w:val="00CE386A"/>
    <w:rsid w:val="00CE5F80"/>
    <w:rsid w:val="00D93127"/>
    <w:rsid w:val="00DC0557"/>
    <w:rsid w:val="00E17242"/>
    <w:rsid w:val="00E55462"/>
    <w:rsid w:val="00E66161"/>
    <w:rsid w:val="00E965BD"/>
    <w:rsid w:val="00EC35BE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90DC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58BA-9EA0-45E7-8179-7E14ABBF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IntlLaw</cp:lastModifiedBy>
  <cp:revision>2</cp:revision>
  <cp:lastPrinted>2020-03-03T07:29:00Z</cp:lastPrinted>
  <dcterms:created xsi:type="dcterms:W3CDTF">2022-05-18T08:21:00Z</dcterms:created>
  <dcterms:modified xsi:type="dcterms:W3CDTF">2022-05-18T08:21:00Z</dcterms:modified>
</cp:coreProperties>
</file>